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ECB0" w14:textId="77777777" w:rsidR="00D73B69" w:rsidRDefault="00D73B69" w:rsidP="00D73B69">
      <w:pPr>
        <w:pBdr>
          <w:bottom w:val="single" w:sz="6" w:space="1" w:color="auto"/>
        </w:pBdr>
        <w:jc w:val="center"/>
      </w:pPr>
      <w:bookmarkStart w:id="0" w:name="_Hlk106630177"/>
      <w:bookmarkEnd w:id="0"/>
    </w:p>
    <w:p w14:paraId="66D00E0D" w14:textId="77777777" w:rsidR="00D73B69" w:rsidRDefault="00D73B69" w:rsidP="00D73B69">
      <w:pPr>
        <w:pBdr>
          <w:bottom w:val="single" w:sz="6" w:space="1" w:color="auto"/>
        </w:pBdr>
        <w:jc w:val="center"/>
      </w:pPr>
    </w:p>
    <w:p w14:paraId="56B7FB10" w14:textId="77777777" w:rsidR="00D73B69" w:rsidRDefault="00D73B69" w:rsidP="00D73B69">
      <w:pPr>
        <w:pBdr>
          <w:bottom w:val="single" w:sz="6" w:space="1" w:color="auto"/>
        </w:pBdr>
        <w:jc w:val="center"/>
      </w:pPr>
    </w:p>
    <w:p w14:paraId="6B2775B1" w14:textId="77777777" w:rsidR="00D73B69" w:rsidRPr="00D73B69" w:rsidRDefault="00D73B69" w:rsidP="00D73B69">
      <w:pPr>
        <w:pBdr>
          <w:bottom w:val="single" w:sz="6" w:space="1" w:color="auto"/>
        </w:pBdr>
        <w:jc w:val="center"/>
        <w:rPr>
          <w:sz w:val="144"/>
        </w:rPr>
      </w:pPr>
      <w:r w:rsidRPr="00D73B69">
        <w:rPr>
          <w:sz w:val="144"/>
        </w:rPr>
        <w:t>Dienstmappe</w:t>
      </w:r>
    </w:p>
    <w:p w14:paraId="63DB022E" w14:textId="77777777" w:rsidR="00D73B69" w:rsidRPr="00D73B69" w:rsidRDefault="00D73B69" w:rsidP="00D73B69">
      <w:pPr>
        <w:ind w:left="0" w:firstLine="708"/>
        <w:jc w:val="center"/>
        <w:rPr>
          <w:sz w:val="28"/>
        </w:rPr>
      </w:pPr>
      <w:r w:rsidRPr="00D73B69">
        <w:rPr>
          <w:sz w:val="28"/>
        </w:rPr>
        <w:t>Regelwerk für den Dienstbetrieb in der F</w:t>
      </w:r>
      <w:r>
        <w:rPr>
          <w:sz w:val="28"/>
        </w:rPr>
        <w:t>ZA</w:t>
      </w:r>
      <w:r w:rsidRPr="00D73B69">
        <w:rPr>
          <w:sz w:val="28"/>
        </w:rPr>
        <w:t xml:space="preserve"> St. Andrä</w:t>
      </w:r>
    </w:p>
    <w:p w14:paraId="63EF9AB7" w14:textId="77777777" w:rsidR="00D73B69" w:rsidRDefault="00D73B69" w:rsidP="00D73B69">
      <w:pPr>
        <w:ind w:left="0" w:firstLine="708"/>
        <w:jc w:val="center"/>
        <w:rPr>
          <w:sz w:val="28"/>
        </w:rPr>
      </w:pPr>
      <w:r w:rsidRPr="00D73B69">
        <w:rPr>
          <w:sz w:val="28"/>
        </w:rPr>
        <w:t>Notfallprotokolle</w:t>
      </w:r>
    </w:p>
    <w:p w14:paraId="7A0F4FEB" w14:textId="77777777" w:rsidR="003B510D" w:rsidRDefault="003B510D" w:rsidP="00D73B69">
      <w:pPr>
        <w:ind w:left="0" w:firstLine="708"/>
        <w:jc w:val="center"/>
        <w:rPr>
          <w:sz w:val="28"/>
        </w:rPr>
      </w:pPr>
      <w:r>
        <w:rPr>
          <w:sz w:val="28"/>
        </w:rPr>
        <w:t>Kontaktlisten</w:t>
      </w:r>
    </w:p>
    <w:p w14:paraId="3879EAB9" w14:textId="77777777" w:rsidR="003B510D" w:rsidRDefault="003B510D" w:rsidP="00D73B69">
      <w:pPr>
        <w:ind w:left="0" w:firstLine="708"/>
        <w:jc w:val="center"/>
        <w:rPr>
          <w:sz w:val="28"/>
        </w:rPr>
      </w:pPr>
      <w:r>
        <w:rPr>
          <w:sz w:val="28"/>
        </w:rPr>
        <w:t>Aufgaben des Dienstführers</w:t>
      </w:r>
    </w:p>
    <w:p w14:paraId="382E9AE4" w14:textId="77777777" w:rsidR="00D73B69" w:rsidRDefault="00D73B69" w:rsidP="00D73B69">
      <w:pPr>
        <w:ind w:left="0" w:firstLine="708"/>
        <w:jc w:val="center"/>
        <w:rPr>
          <w:sz w:val="28"/>
        </w:rPr>
      </w:pPr>
    </w:p>
    <w:p w14:paraId="6EF8F4F1" w14:textId="77777777" w:rsidR="00D73B69" w:rsidRDefault="00D73B69" w:rsidP="00D73B69">
      <w:pPr>
        <w:ind w:left="0" w:firstLine="70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3C5A758" wp14:editId="10B1A97F">
            <wp:extent cx="3156668" cy="3156668"/>
            <wp:effectExtent l="0" t="0" r="5715" b="5715"/>
            <wp:docPr id="1" name="Grafik 1" descr="C:\Users\Christian\Downloads\ÖWR-Logo (XL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ownloads\ÖWR-Logo (XL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427" cy="316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9B2C4" w14:textId="77777777" w:rsidR="00D73B69" w:rsidRDefault="00D73B69" w:rsidP="00D73B69">
      <w:pPr>
        <w:ind w:left="0" w:firstLine="708"/>
        <w:jc w:val="center"/>
        <w:rPr>
          <w:sz w:val="28"/>
        </w:rPr>
      </w:pPr>
    </w:p>
    <w:p w14:paraId="3DABF4BA" w14:textId="77777777" w:rsidR="00D73B69" w:rsidRDefault="00D73B69" w:rsidP="00D73B69">
      <w:pPr>
        <w:spacing w:line="360" w:lineRule="auto"/>
        <w:ind w:left="0" w:firstLine="708"/>
        <w:jc w:val="center"/>
        <w:rPr>
          <w:sz w:val="28"/>
        </w:rPr>
      </w:pPr>
      <w:r>
        <w:rPr>
          <w:sz w:val="28"/>
        </w:rPr>
        <w:t>Österreichische Wasserrettung Landesverband Kärnten</w:t>
      </w:r>
      <w:r>
        <w:rPr>
          <w:sz w:val="28"/>
        </w:rPr>
        <w:br/>
        <w:t>Einsatzstelle St. Andrä im Lavanttal</w:t>
      </w:r>
    </w:p>
    <w:p w14:paraId="08D85027" w14:textId="77777777" w:rsidR="00366E7C" w:rsidRDefault="00366E7C">
      <w:pPr>
        <w:rPr>
          <w:sz w:val="28"/>
        </w:rPr>
      </w:pPr>
      <w:r>
        <w:rPr>
          <w:sz w:val="28"/>
        </w:rPr>
        <w:br w:type="page"/>
      </w:r>
    </w:p>
    <w:p w14:paraId="6D878DB4" w14:textId="77777777" w:rsidR="00366E7C" w:rsidRDefault="00366E7C" w:rsidP="008B31D8">
      <w:pPr>
        <w:spacing w:line="360" w:lineRule="auto"/>
        <w:ind w:left="0" w:right="0"/>
        <w:rPr>
          <w:sz w:val="22"/>
        </w:rPr>
      </w:pPr>
      <w:r>
        <w:rPr>
          <w:sz w:val="22"/>
        </w:rPr>
        <w:lastRenderedPageBreak/>
        <w:t>Beschlussfassung:</w:t>
      </w:r>
      <w:r>
        <w:rPr>
          <w:sz w:val="22"/>
        </w:rPr>
        <w:br/>
      </w:r>
      <w:r w:rsidR="00DF7668">
        <w:rPr>
          <w:sz w:val="22"/>
        </w:rPr>
        <w:t>Diese Dienstvorschriften sind ab dem 25.06.2022 gültig und sind von allen Mitgliedern der ÖWR St. Andrä zu tragen und einzuhalten.</w:t>
      </w:r>
      <w:r>
        <w:rPr>
          <w:sz w:val="22"/>
        </w:rPr>
        <w:t xml:space="preserve"> </w:t>
      </w:r>
    </w:p>
    <w:p w14:paraId="045432AC" w14:textId="77777777" w:rsidR="00017DCB" w:rsidRDefault="00017DCB" w:rsidP="008B31D8">
      <w:pPr>
        <w:spacing w:line="360" w:lineRule="auto"/>
        <w:ind w:left="0" w:right="0"/>
        <w:rPr>
          <w:sz w:val="22"/>
        </w:rPr>
      </w:pPr>
    </w:p>
    <w:p w14:paraId="2D28A2C3" w14:textId="77777777" w:rsidR="00017DCB" w:rsidRDefault="00017DCB" w:rsidP="00017DCB">
      <w:pPr>
        <w:spacing w:line="360" w:lineRule="auto"/>
        <w:ind w:left="0" w:right="0"/>
        <w:jc w:val="center"/>
        <w:rPr>
          <w:sz w:val="22"/>
        </w:rPr>
      </w:pPr>
      <w:r>
        <w:rPr>
          <w:sz w:val="22"/>
        </w:rPr>
        <w:t>Der Einsatzstellenleiter</w:t>
      </w:r>
    </w:p>
    <w:p w14:paraId="0AF8E81D" w14:textId="77777777" w:rsidR="00366E7C" w:rsidRPr="00366E7C" w:rsidRDefault="00366E7C" w:rsidP="00366E7C">
      <w:pPr>
        <w:spacing w:line="360" w:lineRule="auto"/>
        <w:ind w:left="0"/>
        <w:rPr>
          <w:sz w:val="22"/>
        </w:rPr>
      </w:pPr>
    </w:p>
    <w:p w14:paraId="09ED48C6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6F0D9C28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782CAEA0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65343951" w14:textId="77777777" w:rsidR="00B5163C" w:rsidRDefault="00B5163C">
      <w:pPr>
        <w:rPr>
          <w:sz w:val="28"/>
        </w:rPr>
      </w:pPr>
      <w:r>
        <w:rPr>
          <w:sz w:val="28"/>
        </w:rPr>
        <w:br w:type="page"/>
      </w:r>
    </w:p>
    <w:p w14:paraId="1F87C8BF" w14:textId="77777777" w:rsidR="00017DCB" w:rsidRPr="00017DCB" w:rsidRDefault="00017DCB" w:rsidP="00017DCB">
      <w:pPr>
        <w:spacing w:line="360" w:lineRule="auto"/>
        <w:jc w:val="center"/>
        <w:rPr>
          <w:b/>
          <w:color w:val="FF0000"/>
          <w:sz w:val="72"/>
        </w:rPr>
      </w:pPr>
      <w:r w:rsidRPr="00017DCB">
        <w:rPr>
          <w:b/>
          <w:color w:val="FF0000"/>
          <w:sz w:val="72"/>
        </w:rPr>
        <w:lastRenderedPageBreak/>
        <w:t>Telefonnummern</w:t>
      </w:r>
    </w:p>
    <w:p w14:paraId="372D0594" w14:textId="77777777" w:rsidR="00017DCB" w:rsidRDefault="00017DCB" w:rsidP="00017DCB">
      <w:pPr>
        <w:spacing w:line="360" w:lineRule="auto"/>
        <w:ind w:left="0" w:firstLine="708"/>
        <w:jc w:val="center"/>
        <w:rPr>
          <w:sz w:val="28"/>
        </w:rPr>
      </w:pPr>
    </w:p>
    <w:p w14:paraId="553BCF76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Einsatzstellenleiter</w:t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="00E45EE6">
        <w:rPr>
          <w:sz w:val="32"/>
        </w:rPr>
        <w:tab/>
      </w:r>
      <w:r w:rsidRPr="00E45EE6">
        <w:rPr>
          <w:sz w:val="32"/>
        </w:rPr>
        <w:t>0664 233 76 71</w:t>
      </w:r>
    </w:p>
    <w:p w14:paraId="7292D3C1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 xml:space="preserve">Einsatzstellenleiter </w:t>
      </w:r>
      <w:proofErr w:type="spellStart"/>
      <w:r w:rsidRPr="00E45EE6">
        <w:rPr>
          <w:b/>
          <w:sz w:val="32"/>
        </w:rPr>
        <w:t>Stv</w:t>
      </w:r>
      <w:proofErr w:type="spellEnd"/>
      <w:r w:rsidRPr="00E45EE6">
        <w:rPr>
          <w:b/>
          <w:sz w:val="32"/>
        </w:rPr>
        <w:t>.</w:t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Pr="00E45EE6">
        <w:rPr>
          <w:sz w:val="32"/>
        </w:rPr>
        <w:tab/>
        <w:t>0650 79 31 128</w:t>
      </w:r>
    </w:p>
    <w:p w14:paraId="05D296EB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Diensthabender Bademeister</w:t>
      </w:r>
      <w:r w:rsidRPr="00E45EE6">
        <w:rPr>
          <w:sz w:val="32"/>
        </w:rPr>
        <w:tab/>
      </w:r>
      <w:r w:rsidRPr="00E45EE6">
        <w:rPr>
          <w:sz w:val="32"/>
        </w:rPr>
        <w:tab/>
        <w:t>0664 60 68 96 439</w:t>
      </w:r>
    </w:p>
    <w:p w14:paraId="7AF455F6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Betriebsleiter FZA</w:t>
      </w:r>
      <w:r w:rsidRPr="00E45EE6">
        <w:rPr>
          <w:sz w:val="32"/>
        </w:rPr>
        <w:t xml:space="preserve"> </w:t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="00E45EE6">
        <w:rPr>
          <w:sz w:val="32"/>
        </w:rPr>
        <w:tab/>
      </w:r>
      <w:r w:rsidRPr="00E45EE6">
        <w:rPr>
          <w:sz w:val="32"/>
        </w:rPr>
        <w:t>0664 110 28 29</w:t>
      </w:r>
    </w:p>
    <w:p w14:paraId="0A92BF19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Landesleiter ÖWR</w:t>
      </w:r>
      <w:r w:rsidRPr="00E45EE6">
        <w:rPr>
          <w:sz w:val="32"/>
        </w:rPr>
        <w:t xml:space="preserve"> </w:t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="00E45EE6">
        <w:rPr>
          <w:sz w:val="32"/>
        </w:rPr>
        <w:tab/>
      </w:r>
      <w:r w:rsidRPr="00E45EE6">
        <w:rPr>
          <w:sz w:val="32"/>
        </w:rPr>
        <w:t>0664 82 38 989</w:t>
      </w:r>
    </w:p>
    <w:p w14:paraId="3AB9D7F5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Polizeiinspektion St. Andrä</w:t>
      </w:r>
      <w:r w:rsidRPr="00E45EE6">
        <w:rPr>
          <w:sz w:val="32"/>
        </w:rPr>
        <w:tab/>
      </w:r>
      <w:r w:rsidRPr="00E45EE6">
        <w:rPr>
          <w:sz w:val="32"/>
        </w:rPr>
        <w:tab/>
        <w:t>059 1332 166 100</w:t>
      </w:r>
    </w:p>
    <w:p w14:paraId="069E9C7D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Stadtgemeinde St. Andrä</w:t>
      </w:r>
      <w:r w:rsidRPr="00E45EE6">
        <w:rPr>
          <w:sz w:val="32"/>
        </w:rPr>
        <w:tab/>
      </w:r>
      <w:r w:rsidRPr="00E45EE6">
        <w:rPr>
          <w:sz w:val="32"/>
        </w:rPr>
        <w:tab/>
      </w:r>
      <w:r w:rsidR="00E45EE6">
        <w:rPr>
          <w:sz w:val="32"/>
        </w:rPr>
        <w:tab/>
      </w:r>
      <w:r w:rsidRPr="00E45EE6">
        <w:rPr>
          <w:sz w:val="32"/>
        </w:rPr>
        <w:t>04358 27 10</w:t>
      </w:r>
    </w:p>
    <w:p w14:paraId="0DE609A8" w14:textId="77777777" w:rsidR="00017DCB" w:rsidRDefault="00017DCB" w:rsidP="00017DCB">
      <w:pPr>
        <w:spacing w:line="360" w:lineRule="auto"/>
        <w:ind w:left="0"/>
        <w:rPr>
          <w:sz w:val="28"/>
        </w:rPr>
      </w:pPr>
    </w:p>
    <w:p w14:paraId="4D0D25E2" w14:textId="77777777" w:rsidR="00B5163C" w:rsidRPr="00017DCB" w:rsidRDefault="00B5163C" w:rsidP="00017DCB">
      <w:pPr>
        <w:spacing w:line="360" w:lineRule="auto"/>
        <w:ind w:left="0"/>
        <w:jc w:val="center"/>
        <w:rPr>
          <w:b/>
          <w:color w:val="FF0000"/>
          <w:sz w:val="40"/>
        </w:rPr>
      </w:pPr>
      <w:r w:rsidRPr="00017DCB">
        <w:rPr>
          <w:b/>
          <w:color w:val="FF0000"/>
          <w:sz w:val="40"/>
        </w:rPr>
        <w:t>Dienstanmeldung Rotes Kreuz</w:t>
      </w:r>
    </w:p>
    <w:p w14:paraId="0C731D41" w14:textId="77777777" w:rsidR="00017DCB" w:rsidRPr="00E45EE6" w:rsidRDefault="00017DCB" w:rsidP="00B5163C">
      <w:pPr>
        <w:spacing w:line="360" w:lineRule="auto"/>
        <w:ind w:left="0" w:firstLine="708"/>
        <w:jc w:val="center"/>
        <w:rPr>
          <w:b/>
          <w:sz w:val="36"/>
        </w:rPr>
      </w:pPr>
      <w:r w:rsidRPr="00E45EE6">
        <w:rPr>
          <w:b/>
          <w:sz w:val="36"/>
        </w:rPr>
        <w:t>148 44</w:t>
      </w:r>
    </w:p>
    <w:p w14:paraId="37360B66" w14:textId="77777777" w:rsidR="00017DCB" w:rsidRPr="00E45EE6" w:rsidRDefault="00017DCB" w:rsidP="00B5163C">
      <w:pPr>
        <w:spacing w:line="360" w:lineRule="auto"/>
        <w:ind w:left="0" w:firstLine="708"/>
        <w:jc w:val="center"/>
        <w:rPr>
          <w:b/>
          <w:sz w:val="28"/>
        </w:rPr>
      </w:pPr>
    </w:p>
    <w:p w14:paraId="2F601828" w14:textId="77777777" w:rsidR="00017DCB" w:rsidRPr="00E45EE6" w:rsidRDefault="00017DCB" w:rsidP="00017DCB">
      <w:pPr>
        <w:spacing w:line="360" w:lineRule="auto"/>
        <w:ind w:left="0" w:firstLine="708"/>
        <w:jc w:val="left"/>
        <w:rPr>
          <w:sz w:val="32"/>
        </w:rPr>
      </w:pPr>
      <w:r w:rsidRPr="00E45EE6">
        <w:rPr>
          <w:b/>
          <w:sz w:val="32"/>
        </w:rPr>
        <w:t>ÖWR Geschäftsstelle</w:t>
      </w:r>
      <w:r w:rsidR="00E45EE6" w:rsidRPr="00E45EE6">
        <w:rPr>
          <w:b/>
          <w:sz w:val="32"/>
        </w:rPr>
        <w:t xml:space="preserve"> Kärnten</w:t>
      </w:r>
      <w:r w:rsidR="00E45EE6" w:rsidRPr="00E45EE6">
        <w:rPr>
          <w:sz w:val="32"/>
        </w:rPr>
        <w:tab/>
      </w:r>
      <w:r w:rsidR="00E45EE6" w:rsidRPr="00E45EE6">
        <w:rPr>
          <w:sz w:val="32"/>
        </w:rPr>
        <w:tab/>
        <w:t>0463 32 732</w:t>
      </w:r>
    </w:p>
    <w:p w14:paraId="148B70AE" w14:textId="77777777" w:rsidR="00017DCB" w:rsidRDefault="00017DCB" w:rsidP="00B5163C">
      <w:pPr>
        <w:spacing w:line="360" w:lineRule="auto"/>
        <w:ind w:left="0" w:firstLine="708"/>
        <w:jc w:val="center"/>
        <w:rPr>
          <w:sz w:val="28"/>
        </w:rPr>
      </w:pPr>
    </w:p>
    <w:p w14:paraId="446E74E3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5C8712B6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44E5BFAF" w14:textId="77777777" w:rsidR="0090635C" w:rsidRPr="0090635C" w:rsidRDefault="0090635C" w:rsidP="0090635C">
      <w:pPr>
        <w:shd w:val="clear" w:color="auto" w:fill="FFFFFF"/>
        <w:ind w:left="0" w:right="0"/>
        <w:jc w:val="center"/>
        <w:outlineLvl w:val="2"/>
        <w:rPr>
          <w:rFonts w:ascii="Raleway" w:eastAsia="Times New Roman" w:hAnsi="Raleway" w:cs="Helvetica"/>
          <w:b/>
          <w:bCs/>
          <w:color w:val="FF0000"/>
          <w:sz w:val="40"/>
          <w:szCs w:val="27"/>
          <w:lang w:eastAsia="de-AT"/>
        </w:rPr>
      </w:pPr>
      <w:r w:rsidRPr="0090635C">
        <w:rPr>
          <w:rFonts w:ascii="Raleway" w:eastAsia="Times New Roman" w:hAnsi="Raleway" w:cs="Helvetica"/>
          <w:b/>
          <w:bCs/>
          <w:color w:val="FF0000"/>
          <w:sz w:val="40"/>
          <w:szCs w:val="27"/>
          <w:lang w:eastAsia="de-AT"/>
        </w:rPr>
        <w:lastRenderedPageBreak/>
        <w:t>Dienstführer I</w:t>
      </w:r>
    </w:p>
    <w:p w14:paraId="3CF7882C" w14:textId="77777777" w:rsidR="00DF7668" w:rsidRPr="00DF7668" w:rsidRDefault="00DF7668" w:rsidP="0090635C">
      <w:pPr>
        <w:shd w:val="clear" w:color="auto" w:fill="FFFFFF"/>
        <w:ind w:left="0" w:right="0"/>
        <w:jc w:val="left"/>
        <w:outlineLvl w:val="2"/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</w:pPr>
      <w:r w:rsidRPr="00DF7668"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 xml:space="preserve">§ </w:t>
      </w:r>
      <w:r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 xml:space="preserve">1 </w:t>
      </w:r>
      <w:r w:rsidRPr="00DF7668"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>Diensthabende und Dienstführer</w:t>
      </w:r>
    </w:p>
    <w:p w14:paraId="7F2FD387" w14:textId="77777777" w:rsidR="00DF7668" w:rsidRPr="00DF7668" w:rsidRDefault="00DF7668" w:rsidP="00DF7668">
      <w:pPr>
        <w:numPr>
          <w:ilvl w:val="0"/>
          <w:numId w:val="3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Der Dienstführer ist für die ordnungsgemäße Durchführung des 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Dienstbetriebes</w:t>
      </w: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verantwortlich und ist im Rahmen dieser Aufgabe gegenüber allen diensthabenden ÖWR-Mitgliedern weisungsbefugt.</w:t>
      </w:r>
    </w:p>
    <w:p w14:paraId="68D2D02F" w14:textId="77777777" w:rsidR="00DF7668" w:rsidRPr="00DF7668" w:rsidRDefault="00DF7668" w:rsidP="00DF7668">
      <w:pPr>
        <w:numPr>
          <w:ilvl w:val="0"/>
          <w:numId w:val="3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Der Dienstführer hat insbesondere die Einteilung der Mannschaft für den Dienst vorzunehmen. Er hat hierbei im Sinne eines kameradschaftlichen Verhältnisses die Wünsche der anderen Diensthabenden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,</w:t>
      </w: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so weit als möglich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,</w:t>
      </w: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zu berücksichtigen.</w:t>
      </w:r>
    </w:p>
    <w:p w14:paraId="7A899BDF" w14:textId="77777777" w:rsidR="00DF7668" w:rsidRDefault="00DF7668" w:rsidP="00DF7668">
      <w:pPr>
        <w:numPr>
          <w:ilvl w:val="0"/>
          <w:numId w:val="3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Die Diensthabenden sind ausschließlich dem Dienstführer weisungsgebunden.</w:t>
      </w:r>
    </w:p>
    <w:p w14:paraId="0C2DC36F" w14:textId="77777777" w:rsidR="00DF7668" w:rsidRPr="00DF7668" w:rsidRDefault="00DF7668" w:rsidP="00DF7668">
      <w:pPr>
        <w:numPr>
          <w:ilvl w:val="0"/>
          <w:numId w:val="3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Dem Dienstführer steht der Einsatzstellenleiter und sein Stellvertreter vor. Anliegen und Beschwerden in Bezug auf den Dienstführer sind über den ESTL abzuwickeln.</w:t>
      </w:r>
    </w:p>
    <w:p w14:paraId="52AF31E5" w14:textId="77777777" w:rsidR="00DF7668" w:rsidRPr="00DF7668" w:rsidRDefault="00DF7668" w:rsidP="00DF7668">
      <w:pPr>
        <w:shd w:val="clear" w:color="auto" w:fill="FFFFFF"/>
        <w:ind w:left="0" w:right="0"/>
        <w:jc w:val="left"/>
        <w:outlineLvl w:val="2"/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</w:pPr>
      <w:r w:rsidRPr="00DF7668"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>§ 2 Verhalten im Dienst</w:t>
      </w:r>
    </w:p>
    <w:p w14:paraId="2619FD5A" w14:textId="77777777" w:rsidR="00DF7668" w:rsidRPr="00DF7668" w:rsidRDefault="00DF7668" w:rsidP="00DF7668">
      <w:pPr>
        <w:numPr>
          <w:ilvl w:val="0"/>
          <w:numId w:val="4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Die Wichtigkeit und Ernsthaftigkeit der Bäderüberwachung </w:t>
      </w:r>
      <w:proofErr w:type="gramStart"/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soll</w:t>
      </w:r>
      <w:proofErr w:type="gramEnd"/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im Verhalten der Diensthabenden Ausdruck finden.</w:t>
      </w:r>
    </w:p>
    <w:p w14:paraId="4E193365" w14:textId="77777777" w:rsidR="00DF7668" w:rsidRPr="00DF7668" w:rsidRDefault="00DF7668" w:rsidP="00DF7668">
      <w:pPr>
        <w:numPr>
          <w:ilvl w:val="0"/>
          <w:numId w:val="4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Oberste Priorität besitzt die Sicherheit der Badegäste. Vermeintliche Gefahrenstellen sind von den Diensthabenden stets im Auge zu behalten.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Bei etwaigen Unregelmäßigkeiten und Unklarheiten ist der diensthabende Bademeister umgehend zu informieren.</w:t>
      </w:r>
    </w:p>
    <w:p w14:paraId="37D59165" w14:textId="77777777" w:rsidR="00DF7668" w:rsidRPr="00DF7668" w:rsidRDefault="00DF7668" w:rsidP="00DF7668">
      <w:pPr>
        <w:numPr>
          <w:ilvl w:val="0"/>
          <w:numId w:val="4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Die Badegäste sind auf gefährliche Verhaltensweisen aufmerksam zu machen. Im Wiederholungsfall ist der Dienstführer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/Bademeister</w:t>
      </w: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zu informieren.</w:t>
      </w:r>
    </w:p>
    <w:p w14:paraId="17379228" w14:textId="77777777" w:rsidR="00DF7668" w:rsidRPr="00DF7668" w:rsidRDefault="00DF7668" w:rsidP="00DF7668">
      <w:pPr>
        <w:numPr>
          <w:ilvl w:val="0"/>
          <w:numId w:val="4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Es ist den Diensthabenden untersagt, den eingeteilten Überwachungsbereich ohne vorherige Absprache mit dem Dienstführer eigenmächtig zu verlassen oder zu verlegen.</w:t>
      </w:r>
    </w:p>
    <w:p w14:paraId="49EEC06D" w14:textId="77777777" w:rsidR="00DF7668" w:rsidRPr="00DF7668" w:rsidRDefault="00DF7668" w:rsidP="00DF7668">
      <w:pPr>
        <w:numPr>
          <w:ilvl w:val="0"/>
          <w:numId w:val="4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Die Rettungsgeräte sind jederzeit einsatzbereit (griffbereit) zu halten.</w:t>
      </w:r>
    </w:p>
    <w:p w14:paraId="675902C4" w14:textId="77777777" w:rsidR="00DF7668" w:rsidRPr="00DF7668" w:rsidRDefault="00DF7668" w:rsidP="00DF7668">
      <w:pPr>
        <w:shd w:val="clear" w:color="auto" w:fill="FFFFFF"/>
        <w:ind w:left="0" w:right="0"/>
        <w:jc w:val="left"/>
        <w:outlineLvl w:val="2"/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</w:pPr>
      <w:r w:rsidRPr="00DF7668"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>§ 3 Dienstbekleidung</w:t>
      </w:r>
    </w:p>
    <w:p w14:paraId="5CCC0BFE" w14:textId="77777777" w:rsidR="00DF7668" w:rsidRPr="00DF7668" w:rsidRDefault="00DF7668" w:rsidP="00DF7668">
      <w:pPr>
        <w:numPr>
          <w:ilvl w:val="0"/>
          <w:numId w:val="5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Beim Bäderdienst ist ausschließlich ÖWR-Dienstkleidung gemäß Bekleidungsordnung der Einsatzstelle 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St. Andrä</w:t>
      </w: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zu tragen</w:t>
      </w:r>
    </w:p>
    <w:p w14:paraId="1AF4F39B" w14:textId="77777777" w:rsidR="00DF7668" w:rsidRPr="00DF7668" w:rsidRDefault="00DF7668" w:rsidP="00DF7668">
      <w:pPr>
        <w:numPr>
          <w:ilvl w:val="0"/>
          <w:numId w:val="5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Der Dienstführer hat auf ein einheitliches Erscheinungsbild seiner Dienstmannschaft so weit als möglich zu achten.</w:t>
      </w:r>
    </w:p>
    <w:p w14:paraId="42323D1A" w14:textId="77777777" w:rsidR="00DF7668" w:rsidRPr="00DF7668" w:rsidRDefault="00DF7668" w:rsidP="00DF7668">
      <w:pPr>
        <w:shd w:val="clear" w:color="auto" w:fill="FFFFFF"/>
        <w:ind w:left="0" w:right="0"/>
        <w:jc w:val="left"/>
        <w:outlineLvl w:val="2"/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</w:pPr>
      <w:r w:rsidRPr="00DF7668">
        <w:rPr>
          <w:rFonts w:ascii="Raleway" w:eastAsia="Times New Roman" w:hAnsi="Raleway" w:cs="Helvetica"/>
          <w:b/>
          <w:bCs/>
          <w:color w:val="333333"/>
          <w:sz w:val="27"/>
          <w:szCs w:val="27"/>
          <w:lang w:eastAsia="de-AT"/>
        </w:rPr>
        <w:t>§ 4 Dienstbeginn und Dienstende</w:t>
      </w:r>
    </w:p>
    <w:p w14:paraId="1C5EE657" w14:textId="77777777" w:rsidR="00DF7668" w:rsidRPr="00DF7668" w:rsidRDefault="00DF7668" w:rsidP="00DF7668">
      <w:pPr>
        <w:numPr>
          <w:ilvl w:val="0"/>
          <w:numId w:val="6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Dienstbeginn 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für die freiwilligen Dienste ist um 11:00Uhr, </w:t>
      </w:r>
      <w:r w:rsidR="0090635C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f</w:t>
      </w:r>
      <w:r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reitags um 14:30Uhr.</w:t>
      </w:r>
    </w:p>
    <w:p w14:paraId="7FB74D8D" w14:textId="77777777" w:rsidR="00DF7668" w:rsidRPr="00DF7668" w:rsidRDefault="00DF7668" w:rsidP="00DF7668">
      <w:pPr>
        <w:numPr>
          <w:ilvl w:val="0"/>
          <w:numId w:val="6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Bei zweifelhaftem Wetter und bei Schlechtwetter ist </w:t>
      </w:r>
      <w:r w:rsidR="0090635C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der ESTL über das weitere Vorgehen zu kontaktieren.</w:t>
      </w:r>
    </w:p>
    <w:p w14:paraId="36271209" w14:textId="77777777" w:rsidR="00DF7668" w:rsidRPr="00DF7668" w:rsidRDefault="00DF7668" w:rsidP="00DF7668">
      <w:pPr>
        <w:numPr>
          <w:ilvl w:val="0"/>
          <w:numId w:val="6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Der </w:t>
      </w:r>
      <w:r w:rsidR="0090635C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Dienst endet für die freiwilligen Dienste um 18:30Uhr, freitags um 19:00Uhr.</w:t>
      </w:r>
    </w:p>
    <w:p w14:paraId="13EBA7D5" w14:textId="77777777" w:rsidR="00DF7668" w:rsidRPr="00DF7668" w:rsidRDefault="00DF7668" w:rsidP="00DF7668">
      <w:pPr>
        <w:numPr>
          <w:ilvl w:val="0"/>
          <w:numId w:val="6"/>
        </w:numPr>
        <w:shd w:val="clear" w:color="auto" w:fill="FFFFFF"/>
        <w:spacing w:before="120" w:beforeAutospacing="0" w:after="90" w:afterAutospacing="0"/>
        <w:ind w:left="600" w:right="0"/>
        <w:jc w:val="left"/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</w:pPr>
      <w:r w:rsidRPr="00DF7668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>Der Dienstführer hat vor Antritt des Dienstes eine Dienstbesprechung mit dem Dienstpersonal durchzuführen</w:t>
      </w:r>
      <w:r w:rsidR="0090635C">
        <w:rPr>
          <w:rFonts w:ascii="Helvetica" w:eastAsia="Times New Roman" w:hAnsi="Helvetica" w:cs="Helvetica"/>
          <w:color w:val="777777"/>
          <w:sz w:val="21"/>
          <w:szCs w:val="21"/>
          <w:lang w:eastAsia="de-AT"/>
        </w:rPr>
        <w:t xml:space="preserve"> und sich mit dem Bademeister über den Tagesablauf abzusprechen.</w:t>
      </w:r>
    </w:p>
    <w:p w14:paraId="52925192" w14:textId="77777777" w:rsidR="00DF7668" w:rsidRDefault="00DF7668" w:rsidP="00DF7668">
      <w:pPr>
        <w:spacing w:line="360" w:lineRule="auto"/>
        <w:ind w:left="0" w:firstLine="708"/>
        <w:jc w:val="left"/>
        <w:rPr>
          <w:sz w:val="28"/>
        </w:rPr>
      </w:pPr>
    </w:p>
    <w:p w14:paraId="52503AE9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6AF0D38F" w14:textId="77777777" w:rsidR="0090635C" w:rsidRDefault="0090635C" w:rsidP="0090635C">
      <w:pPr>
        <w:shd w:val="clear" w:color="auto" w:fill="FFFFFF"/>
        <w:ind w:left="0" w:right="0"/>
        <w:jc w:val="center"/>
        <w:outlineLvl w:val="2"/>
        <w:rPr>
          <w:rFonts w:ascii="Raleway" w:eastAsia="Times New Roman" w:hAnsi="Raleway" w:cs="Helvetica"/>
          <w:b/>
          <w:bCs/>
          <w:color w:val="FF0000"/>
          <w:sz w:val="40"/>
          <w:szCs w:val="27"/>
          <w:lang w:eastAsia="de-AT"/>
        </w:rPr>
      </w:pPr>
      <w:r w:rsidRPr="0090635C">
        <w:rPr>
          <w:rFonts w:ascii="Raleway" w:eastAsia="Times New Roman" w:hAnsi="Raleway" w:cs="Helvetica"/>
          <w:b/>
          <w:bCs/>
          <w:color w:val="FF0000"/>
          <w:sz w:val="40"/>
          <w:szCs w:val="27"/>
          <w:lang w:eastAsia="de-AT"/>
        </w:rPr>
        <w:lastRenderedPageBreak/>
        <w:t>Dienstführer I</w:t>
      </w:r>
      <w:r>
        <w:rPr>
          <w:rFonts w:ascii="Raleway" w:eastAsia="Times New Roman" w:hAnsi="Raleway" w:cs="Helvetica"/>
          <w:b/>
          <w:bCs/>
          <w:color w:val="FF0000"/>
          <w:sz w:val="40"/>
          <w:szCs w:val="27"/>
          <w:lang w:eastAsia="de-AT"/>
        </w:rPr>
        <w:t>I</w:t>
      </w:r>
    </w:p>
    <w:p w14:paraId="33F109C3" w14:textId="77777777" w:rsidR="00B5163C" w:rsidRDefault="0090635C" w:rsidP="0090635C">
      <w:pPr>
        <w:spacing w:line="360" w:lineRule="auto"/>
        <w:ind w:left="0"/>
        <w:jc w:val="left"/>
      </w:pPr>
      <w:r>
        <w:t>Ablauf für den Dienstführer:</w:t>
      </w:r>
    </w:p>
    <w:p w14:paraId="41105E93" w14:textId="77777777" w:rsidR="0090635C" w:rsidRDefault="0090635C" w:rsidP="0090635C">
      <w:pPr>
        <w:spacing w:line="360" w:lineRule="auto"/>
        <w:ind w:left="0"/>
        <w:jc w:val="left"/>
      </w:pPr>
      <w:r>
        <w:t>Dienstantritt:</w:t>
      </w:r>
      <w:r>
        <w:br/>
      </w:r>
      <w:r>
        <w:tab/>
        <w:t>1. Dienstbesprechung</w:t>
      </w:r>
      <w:r>
        <w:br/>
      </w:r>
      <w:r>
        <w:tab/>
        <w:t>2. Anmeldung des Dienstes beim RK (14844) laut Vorschrift.</w:t>
      </w:r>
      <w:r>
        <w:br/>
      </w:r>
      <w:r>
        <w:tab/>
        <w:t>3. Meldung beim Bademeister.</w:t>
      </w:r>
      <w:r>
        <w:br/>
      </w:r>
      <w:r>
        <w:tab/>
        <w:t>4. Kontrolle der Funkgeräte (Kommunikation mit FZA)</w:t>
      </w:r>
      <w:r>
        <w:br/>
      </w:r>
      <w:r>
        <w:tab/>
        <w:t>5. Kontrolle der Rettungsgeräte (Boot, etc.)</w:t>
      </w:r>
      <w:r>
        <w:br/>
      </w:r>
      <w:r>
        <w:tab/>
        <w:t>6. Reinigung der Einsatzstelle, mindestens Kehren, wenn nötig wischen.</w:t>
      </w:r>
      <w:r>
        <w:br/>
        <w:t>Dienst:</w:t>
      </w:r>
    </w:p>
    <w:p w14:paraId="2C08F3FD" w14:textId="77777777" w:rsidR="0090635C" w:rsidRDefault="0090635C" w:rsidP="0090635C">
      <w:pPr>
        <w:spacing w:line="360" w:lineRule="auto"/>
        <w:ind w:left="0"/>
        <w:jc w:val="left"/>
      </w:pPr>
      <w:r>
        <w:tab/>
        <w:t>1. Einteilung der Mannschaft.</w:t>
      </w:r>
      <w:r>
        <w:br/>
      </w:r>
      <w:r>
        <w:tab/>
        <w:t>2. Überwachungstätigkeit im Bad.</w:t>
      </w:r>
      <w:r>
        <w:br/>
      </w:r>
      <w:r>
        <w:tab/>
        <w:t>3. Administrative Aufgaben.</w:t>
      </w:r>
      <w:r>
        <w:br/>
      </w:r>
      <w:r>
        <w:tab/>
        <w:t>4. Durchsetzen der Dienstvorschrift gegenüber den Mitgliedern.</w:t>
      </w:r>
    </w:p>
    <w:p w14:paraId="6E84E86E" w14:textId="77777777" w:rsidR="0090635C" w:rsidRDefault="0090635C" w:rsidP="0090635C">
      <w:pPr>
        <w:spacing w:line="360" w:lineRule="auto"/>
        <w:ind w:left="0"/>
        <w:jc w:val="left"/>
      </w:pPr>
      <w:r>
        <w:t>Dienstschluss:</w:t>
      </w:r>
    </w:p>
    <w:p w14:paraId="7BD5B4A6" w14:textId="77777777" w:rsidR="0090635C" w:rsidRDefault="0090635C" w:rsidP="0090635C">
      <w:pPr>
        <w:spacing w:line="360" w:lineRule="auto"/>
        <w:ind w:left="0"/>
        <w:jc w:val="left"/>
      </w:pPr>
      <w:r>
        <w:tab/>
        <w:t>1. Reinigung der EST nach Bedarf.</w:t>
      </w:r>
      <w:r>
        <w:br/>
      </w:r>
      <w:r>
        <w:tab/>
        <w:t xml:space="preserve">2. </w:t>
      </w:r>
      <w:r w:rsidR="00D50B80">
        <w:t>Abmeldung beim Bademeister und beim Einsatzstellenleiter (telefonisch).</w:t>
      </w:r>
    </w:p>
    <w:p w14:paraId="50804BB3" w14:textId="77777777" w:rsidR="00D50B80" w:rsidRDefault="00D50B80">
      <w:r>
        <w:br w:type="page"/>
      </w:r>
    </w:p>
    <w:p w14:paraId="64E4F48E" w14:textId="77777777" w:rsidR="00D50B80" w:rsidRDefault="00D50B80" w:rsidP="00D50B80">
      <w:pPr>
        <w:spacing w:line="360" w:lineRule="auto"/>
        <w:ind w:left="0"/>
        <w:jc w:val="center"/>
        <w:rPr>
          <w:b/>
          <w:color w:val="FF0000"/>
          <w:sz w:val="52"/>
        </w:rPr>
      </w:pPr>
      <w:r w:rsidRPr="00D50B80">
        <w:rPr>
          <w:b/>
          <w:color w:val="FF0000"/>
          <w:sz w:val="52"/>
        </w:rPr>
        <w:lastRenderedPageBreak/>
        <w:t>Notfallprotokolle</w:t>
      </w:r>
      <w:r w:rsidR="00FF5DF4">
        <w:rPr>
          <w:b/>
          <w:color w:val="FF0000"/>
          <w:sz w:val="52"/>
        </w:rPr>
        <w:t xml:space="preserve"> </w:t>
      </w:r>
    </w:p>
    <w:p w14:paraId="3E86E652" w14:textId="77777777" w:rsidR="00D50B80" w:rsidRPr="00D50B80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b/>
          <w:color w:val="C45911" w:themeColor="accent2" w:themeShade="BF"/>
          <w:sz w:val="32"/>
        </w:rPr>
      </w:pPr>
      <w:r w:rsidRPr="00D50B80">
        <w:rPr>
          <w:b/>
          <w:color w:val="C45911" w:themeColor="accent2" w:themeShade="BF"/>
          <w:sz w:val="32"/>
        </w:rPr>
        <w:t>Wassernotsituation/ Ertrinkender</w:t>
      </w:r>
    </w:p>
    <w:p w14:paraId="583E9F7F" w14:textId="77777777" w:rsidR="00D50B80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D50B80">
        <w:rPr>
          <w:b/>
          <w:color w:val="00B0F0"/>
          <w:sz w:val="40"/>
        </w:rPr>
        <w:t>1.</w:t>
      </w:r>
      <w:r>
        <w:t xml:space="preserve"> Notruf 130 (mit Diensttelefon)</w:t>
      </w:r>
    </w:p>
    <w:p w14:paraId="75799E74" w14:textId="77777777" w:rsidR="00D50B80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D50B80">
        <w:rPr>
          <w:b/>
        </w:rPr>
        <w:t>Wer:</w:t>
      </w:r>
      <w:r>
        <w:t xml:space="preserve"> Wasserrettung St. Andrä</w:t>
      </w:r>
      <w:r>
        <w:br/>
      </w:r>
      <w:r w:rsidRPr="00D50B80">
        <w:rPr>
          <w:b/>
        </w:rPr>
        <w:t>Wo:</w:t>
      </w:r>
      <w:r>
        <w:t xml:space="preserve"> Freizeitanlage St. </w:t>
      </w:r>
      <w:proofErr w:type="spellStart"/>
      <w:r>
        <w:t>Andräer</w:t>
      </w:r>
      <w:proofErr w:type="spellEnd"/>
      <w:r>
        <w:t xml:space="preserve"> See</w:t>
      </w:r>
      <w:r>
        <w:br/>
      </w:r>
      <w:r w:rsidRPr="00D50B80">
        <w:rPr>
          <w:b/>
        </w:rPr>
        <w:t>Was:</w:t>
      </w:r>
      <w:r>
        <w:t xml:space="preserve"> Ertrinkende Person</w:t>
      </w:r>
      <w:r>
        <w:br/>
        <w:t>Alarm für ÖWR St. Andrä ausgeben lassen!</w:t>
      </w:r>
    </w:p>
    <w:p w14:paraId="55C0C7BE" w14:textId="77777777" w:rsidR="00D50B80" w:rsidRPr="00D50B80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D50B80">
        <w:rPr>
          <w:b/>
          <w:color w:val="00B0F0"/>
          <w:sz w:val="40"/>
        </w:rPr>
        <w:t>2.</w:t>
      </w:r>
      <w:r w:rsidRPr="00D50B80">
        <w:rPr>
          <w:sz w:val="40"/>
        </w:rPr>
        <w:t xml:space="preserve"> </w:t>
      </w:r>
      <w:r>
        <w:t>Alarmieren des Bademeisters/ Alarmieren der Anwesenden RS. (Signalhorn)</w:t>
      </w:r>
      <w:r>
        <w:br/>
      </w:r>
      <w:r w:rsidRPr="00D50B80">
        <w:rPr>
          <w:b/>
          <w:color w:val="00B0F0"/>
          <w:sz w:val="40"/>
          <w:szCs w:val="40"/>
        </w:rPr>
        <w:t>3.</w:t>
      </w:r>
      <w:r>
        <w:t xml:space="preserve"> Bereitstellen der Zufahrts- und Zutrittsmöglichkeiten für das Rote Kreuz.</w:t>
      </w:r>
    </w:p>
    <w:p w14:paraId="5FBBAAC0" w14:textId="77777777" w:rsidR="00B5163C" w:rsidRDefault="00B5163C" w:rsidP="00B5163C">
      <w:pPr>
        <w:spacing w:line="360" w:lineRule="auto"/>
        <w:ind w:left="0" w:firstLine="708"/>
        <w:jc w:val="center"/>
        <w:rPr>
          <w:sz w:val="28"/>
        </w:rPr>
      </w:pPr>
    </w:p>
    <w:p w14:paraId="3D9262B7" w14:textId="77777777" w:rsidR="00D50B80" w:rsidRPr="00D50B80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t>Person vermisst</w:t>
      </w:r>
    </w:p>
    <w:p w14:paraId="33E1CD97" w14:textId="77777777" w:rsidR="00D50B80" w:rsidRPr="00FF5DF4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FF5DF4">
        <w:rPr>
          <w:b/>
          <w:color w:val="00B0F0"/>
          <w:sz w:val="40"/>
        </w:rPr>
        <w:t>1.</w:t>
      </w:r>
      <w:r w:rsidRPr="00FF5DF4">
        <w:t xml:space="preserve"> </w:t>
      </w:r>
      <w:r w:rsidRPr="00FF5DF4">
        <w:t>Alarmieren des Einsatzstellenleiters</w:t>
      </w:r>
    </w:p>
    <w:p w14:paraId="7898DBCA" w14:textId="77777777" w:rsidR="00D50B80" w:rsidRPr="00FF5DF4" w:rsidRDefault="00D50B80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FF5DF4">
        <w:rPr>
          <w:b/>
          <w:color w:val="00B0F0"/>
          <w:sz w:val="40"/>
        </w:rPr>
        <w:t>2.</w:t>
      </w:r>
      <w:r w:rsidRPr="00FF5DF4">
        <w:rPr>
          <w:sz w:val="40"/>
        </w:rPr>
        <w:t xml:space="preserve"> </w:t>
      </w:r>
      <w:r w:rsidRPr="00FF5DF4">
        <w:t>Alarmieren des Bademeisters/ Alarmieren der Anwesenden RS. (Signalhorn)</w:t>
      </w:r>
      <w:r w:rsidRPr="00FF5DF4">
        <w:br/>
      </w:r>
      <w:r w:rsidRPr="00FF5DF4">
        <w:br/>
      </w:r>
      <w:r w:rsidRPr="00FF5DF4">
        <w:rPr>
          <w:b/>
          <w:color w:val="00B0F0"/>
          <w:sz w:val="40"/>
          <w:szCs w:val="40"/>
        </w:rPr>
        <w:t>3.</w:t>
      </w:r>
      <w:r w:rsidRPr="00FF5DF4">
        <w:t xml:space="preserve"> </w:t>
      </w:r>
      <w:r w:rsidR="00A71C4F" w:rsidRPr="00FF5DF4">
        <w:t>Informationen über die Person einholen und notieren!</w:t>
      </w:r>
      <w:r w:rsidR="00A71C4F" w:rsidRPr="00FF5DF4">
        <w:br/>
      </w:r>
      <w:r w:rsidR="00A71C4F" w:rsidRPr="00FF5DF4">
        <w:rPr>
          <w:b/>
          <w:color w:val="00B0F0"/>
          <w:sz w:val="40"/>
          <w:szCs w:val="40"/>
        </w:rPr>
        <w:t>4.</w:t>
      </w:r>
      <w:r w:rsidR="00A71C4F" w:rsidRPr="00FF5DF4">
        <w:t xml:space="preserve"> In Zweifelsfällen ist der Notruf 130 zu wählen!</w:t>
      </w:r>
    </w:p>
    <w:p w14:paraId="1B34CE98" w14:textId="77777777" w:rsidR="00FF5DF4" w:rsidRPr="00FF5DF4" w:rsidRDefault="00A71C4F" w:rsidP="00D50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FF5DF4">
        <w:rPr>
          <w:b/>
        </w:rPr>
        <w:t>Wer:</w:t>
      </w:r>
      <w:r w:rsidRPr="00FF5DF4">
        <w:t xml:space="preserve"> </w:t>
      </w:r>
      <w:r w:rsidRPr="00FF5DF4">
        <w:t>Dienstführer der ÖWR St. Andrä</w:t>
      </w:r>
      <w:r w:rsidRPr="00FF5DF4">
        <w:br/>
      </w:r>
      <w:r w:rsidRPr="00FF5DF4">
        <w:rPr>
          <w:b/>
        </w:rPr>
        <w:t>Wo:</w:t>
      </w:r>
      <w:r w:rsidRPr="00FF5DF4">
        <w:t xml:space="preserve"> Freizeitanlage St. </w:t>
      </w:r>
      <w:proofErr w:type="spellStart"/>
      <w:r w:rsidRPr="00FF5DF4">
        <w:t>Andräer</w:t>
      </w:r>
      <w:proofErr w:type="spellEnd"/>
      <w:r w:rsidRPr="00FF5DF4">
        <w:t xml:space="preserve"> See</w:t>
      </w:r>
      <w:r w:rsidRPr="00FF5DF4">
        <w:br/>
      </w:r>
      <w:r w:rsidRPr="00FF5DF4">
        <w:rPr>
          <w:b/>
        </w:rPr>
        <w:t>Was:</w:t>
      </w:r>
      <w:r w:rsidRPr="00FF5DF4">
        <w:t xml:space="preserve"> </w:t>
      </w:r>
      <w:r w:rsidRPr="00FF5DF4">
        <w:t>Vermisste Person</w:t>
      </w:r>
      <w:r w:rsidRPr="00FF5DF4">
        <w:br/>
        <w:t>Alarm für ÖWR St. Andrä ausgeben lassen!</w:t>
      </w:r>
    </w:p>
    <w:p w14:paraId="53E65A96" w14:textId="77777777" w:rsidR="00D50B80" w:rsidRPr="00FF5DF4" w:rsidRDefault="00D50B80" w:rsidP="00FF5DF4">
      <w:pPr>
        <w:spacing w:line="360" w:lineRule="auto"/>
        <w:ind w:left="0" w:firstLine="708"/>
        <w:jc w:val="center"/>
        <w:rPr>
          <w:sz w:val="2"/>
          <w:szCs w:val="2"/>
        </w:rPr>
      </w:pPr>
    </w:p>
    <w:p w14:paraId="472DFD44" w14:textId="77777777" w:rsidR="00FF5DF4" w:rsidRPr="00D50B80" w:rsidRDefault="00FF5DF4" w:rsidP="00F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center"/>
        <w:rPr>
          <w:b/>
          <w:color w:val="C45911" w:themeColor="accent2" w:themeShade="BF"/>
          <w:sz w:val="32"/>
        </w:rPr>
      </w:pPr>
      <w:r>
        <w:rPr>
          <w:b/>
          <w:color w:val="C45911" w:themeColor="accent2" w:themeShade="BF"/>
          <w:sz w:val="32"/>
        </w:rPr>
        <w:lastRenderedPageBreak/>
        <w:t>Person untergegangen</w:t>
      </w:r>
    </w:p>
    <w:p w14:paraId="4A59EC33" w14:textId="77777777" w:rsidR="00FF5DF4" w:rsidRDefault="00FF5DF4" w:rsidP="00F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</w:pPr>
      <w:r w:rsidRPr="00D50B80">
        <w:rPr>
          <w:b/>
          <w:color w:val="00B0F0"/>
          <w:sz w:val="40"/>
        </w:rPr>
        <w:t>1.</w:t>
      </w:r>
      <w:r>
        <w:t xml:space="preserve"> Notruf 130 (mit Diensttelefon)</w:t>
      </w:r>
    </w:p>
    <w:p w14:paraId="76C739D7" w14:textId="77777777" w:rsidR="00FF5DF4" w:rsidRDefault="00FF5DF4" w:rsidP="00F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D50B80">
        <w:rPr>
          <w:b/>
        </w:rPr>
        <w:t>Wer:</w:t>
      </w:r>
      <w:r>
        <w:t xml:space="preserve"> Wasserrettung St. Andrä</w:t>
      </w:r>
      <w:r>
        <w:br/>
      </w:r>
      <w:r w:rsidRPr="00D50B80">
        <w:rPr>
          <w:b/>
        </w:rPr>
        <w:t>Wo:</w:t>
      </w:r>
      <w:r>
        <w:t xml:space="preserve"> Freizeitanlage St. </w:t>
      </w:r>
      <w:proofErr w:type="spellStart"/>
      <w:r>
        <w:t>Andräer</w:t>
      </w:r>
      <w:proofErr w:type="spellEnd"/>
      <w:r>
        <w:t xml:space="preserve"> See</w:t>
      </w:r>
      <w:r>
        <w:br/>
      </w:r>
      <w:r w:rsidRPr="00D50B80">
        <w:rPr>
          <w:b/>
        </w:rPr>
        <w:t>Was:</w:t>
      </w:r>
      <w:r>
        <w:t xml:space="preserve"> </w:t>
      </w:r>
      <w:r>
        <w:t>Person untergegangen!</w:t>
      </w:r>
      <w:r>
        <w:br/>
        <w:t>Alarm für ÖWR St. Andrä ausgeben lassen!</w:t>
      </w:r>
    </w:p>
    <w:p w14:paraId="5402DABA" w14:textId="77777777" w:rsidR="00FF5DF4" w:rsidRPr="00D50B80" w:rsidRDefault="00FF5DF4" w:rsidP="00FF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left"/>
      </w:pPr>
      <w:r w:rsidRPr="00D50B80">
        <w:rPr>
          <w:b/>
          <w:color w:val="00B0F0"/>
          <w:sz w:val="40"/>
        </w:rPr>
        <w:t>2.</w:t>
      </w:r>
      <w:r>
        <w:t>Alarmieren des Bademeisters/ Alarmieren der Anwesenden RS. (Signalhorn)</w:t>
      </w:r>
      <w:r>
        <w:br/>
      </w:r>
      <w:r w:rsidRPr="00D50B80">
        <w:rPr>
          <w:b/>
          <w:color w:val="00B0F0"/>
          <w:sz w:val="40"/>
          <w:szCs w:val="40"/>
        </w:rPr>
        <w:t>3.</w:t>
      </w:r>
      <w:r>
        <w:t xml:space="preserve"> </w:t>
      </w:r>
      <w:r>
        <w:t>Einteilung einer Erstsuche:</w:t>
      </w:r>
      <w:r>
        <w:br/>
        <w:t>1. RS in Gruppen einteilen.</w:t>
      </w:r>
      <w:r>
        <w:br/>
        <w:t>2. ABC Schwimmer bereitstellen</w:t>
      </w:r>
      <w:r>
        <w:br/>
        <w:t>3. Tauchversuche unternehmen und Stelle mit Boje/ Peilung markieren!</w:t>
      </w:r>
      <w:r>
        <w:br/>
        <w:t>4. Platz machen für die anrückenden Einsatzkräfte!</w:t>
      </w:r>
      <w:r>
        <w:br/>
        <w:t>5. Kommunikation mit dem Einsatzstellenleiter.</w:t>
      </w:r>
    </w:p>
    <w:p w14:paraId="0C8DE186" w14:textId="77777777" w:rsidR="00B5163C" w:rsidRDefault="00B5163C" w:rsidP="00FF5DF4">
      <w:pPr>
        <w:spacing w:line="360" w:lineRule="auto"/>
        <w:ind w:left="0"/>
        <w:rPr>
          <w:sz w:val="28"/>
        </w:rPr>
      </w:pPr>
    </w:p>
    <w:p w14:paraId="3A117DE3" w14:textId="77777777" w:rsidR="00B5163C" w:rsidRDefault="00FF5DF4" w:rsidP="00FF5DF4">
      <w:pPr>
        <w:spacing w:line="360" w:lineRule="auto"/>
        <w:ind w:left="0"/>
        <w:jc w:val="center"/>
        <w:rPr>
          <w:b/>
          <w:color w:val="FF0000"/>
          <w:sz w:val="44"/>
        </w:rPr>
      </w:pPr>
      <w:r w:rsidRPr="00FF5DF4">
        <w:rPr>
          <w:b/>
          <w:color w:val="FF0000"/>
          <w:sz w:val="44"/>
        </w:rPr>
        <w:t>Einweisen der Rettungskräfte und Zufahrten!</w:t>
      </w:r>
    </w:p>
    <w:p w14:paraId="4C174DBF" w14:textId="77777777" w:rsidR="00296F9B" w:rsidRDefault="00296F9B" w:rsidP="00FF5DF4">
      <w:pPr>
        <w:spacing w:line="360" w:lineRule="auto"/>
        <w:ind w:left="0"/>
        <w:jc w:val="left"/>
      </w:pPr>
      <w:r>
        <w:t>1. Zufahrt für die Rettung Rückseite der Einsatzstelle</w:t>
      </w:r>
      <w:r>
        <w:br/>
        <w:t>2. Zufahrt für die Rettung ins Gelände ist beim Tor (Biotop). Das Tor ist auszuhängen oder mit dem Bademeister aufzusperren</w:t>
      </w:r>
      <w:r>
        <w:br/>
        <w:t>3. Ein Rettungsschwimmer soll die Rettung an der Straße abfangen und die Einweisung vornehmen.</w:t>
      </w:r>
      <w:r>
        <w:br/>
        <w:t>4. Badegäste sind abzuschirmen oder zu verweisen.</w:t>
      </w:r>
    </w:p>
    <w:p w14:paraId="350E81E3" w14:textId="77777777" w:rsidR="008B7335" w:rsidRPr="00FF5DF4" w:rsidRDefault="008B7335" w:rsidP="00FF5DF4">
      <w:pPr>
        <w:spacing w:line="360" w:lineRule="auto"/>
        <w:ind w:left="0"/>
        <w:jc w:val="left"/>
      </w:pPr>
      <w:bookmarkStart w:id="1" w:name="_GoBack"/>
      <w:bookmarkEnd w:id="1"/>
    </w:p>
    <w:p w14:paraId="0899B1B7" w14:textId="77777777" w:rsidR="007F064D" w:rsidRDefault="00B5163C" w:rsidP="00FF5DF4">
      <w:pPr>
        <w:ind w:left="0" w:right="0"/>
        <w:jc w:val="center"/>
        <w:rPr>
          <w:sz w:val="28"/>
        </w:rPr>
      </w:pPr>
      <w:r>
        <w:rPr>
          <w:sz w:val="28"/>
        </w:rPr>
        <w:br w:type="page"/>
      </w:r>
      <w:r w:rsidR="00FF5DF4">
        <w:rPr>
          <w:noProof/>
        </w:rPr>
        <w:lastRenderedPageBreak/>
        <w:drawing>
          <wp:inline distT="0" distB="0" distL="0" distR="0" wp14:anchorId="5199F5E2" wp14:editId="1A7ABEA3">
            <wp:extent cx="6092006" cy="810237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11904" cy="83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DF4">
        <w:rPr>
          <w:noProof/>
        </w:rPr>
        <w:lastRenderedPageBreak/>
        <w:drawing>
          <wp:inline distT="0" distB="0" distL="0" distR="0" wp14:anchorId="523A6EE6" wp14:editId="26BD43B9">
            <wp:extent cx="5843821" cy="772026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3139" cy="77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38191" w14:textId="77777777" w:rsidR="00996CB9" w:rsidRDefault="00996CB9" w:rsidP="00B5163C">
      <w:pPr>
        <w:spacing w:line="360" w:lineRule="auto"/>
        <w:ind w:left="0" w:firstLine="708"/>
        <w:jc w:val="center"/>
        <w:rPr>
          <w:sz w:val="28"/>
        </w:rPr>
      </w:pPr>
    </w:p>
    <w:p w14:paraId="37CE411D" w14:textId="77777777" w:rsidR="00996CB9" w:rsidRDefault="00996CB9" w:rsidP="00FF5DF4">
      <w:pPr>
        <w:spacing w:line="360" w:lineRule="auto"/>
        <w:ind w:left="0"/>
        <w:rPr>
          <w:sz w:val="28"/>
        </w:rPr>
      </w:pPr>
    </w:p>
    <w:p w14:paraId="7EA4BA2A" w14:textId="77777777" w:rsidR="007F064D" w:rsidRPr="00C40187" w:rsidRDefault="007F064D" w:rsidP="00B5163C">
      <w:pPr>
        <w:spacing w:line="360" w:lineRule="auto"/>
        <w:ind w:left="0" w:firstLine="708"/>
        <w:jc w:val="center"/>
        <w:rPr>
          <w:b/>
          <w:color w:val="FF0000"/>
          <w:sz w:val="44"/>
        </w:rPr>
      </w:pPr>
      <w:r w:rsidRPr="00C40187">
        <w:rPr>
          <w:b/>
          <w:color w:val="FF0000"/>
          <w:sz w:val="44"/>
        </w:rPr>
        <w:lastRenderedPageBreak/>
        <w:t>Anweisungen für die Mitglieder</w:t>
      </w:r>
    </w:p>
    <w:p w14:paraId="1086EC26" w14:textId="77777777" w:rsidR="007F064D" w:rsidRPr="00C40187" w:rsidRDefault="00996CB9" w:rsidP="00B5163C">
      <w:pPr>
        <w:spacing w:line="360" w:lineRule="auto"/>
        <w:ind w:left="0" w:firstLine="708"/>
        <w:jc w:val="center"/>
        <w:rPr>
          <w:b/>
          <w:bCs/>
          <w:sz w:val="40"/>
          <w:lang w:val="de-DE"/>
        </w:rPr>
      </w:pPr>
      <w:r w:rsidRPr="00C40187">
        <w:rPr>
          <w:b/>
          <w:bCs/>
          <w:sz w:val="40"/>
          <w:lang w:val="de-DE"/>
        </w:rPr>
        <w:t>Dienststunden in der FZA</w:t>
      </w:r>
    </w:p>
    <w:p w14:paraId="231E3045" w14:textId="77777777" w:rsidR="00996CB9" w:rsidRPr="00C40187" w:rsidRDefault="00996CB9" w:rsidP="00996CB9">
      <w:pPr>
        <w:spacing w:line="360" w:lineRule="auto"/>
        <w:ind w:left="0" w:firstLine="708"/>
        <w:jc w:val="center"/>
        <w:rPr>
          <w:sz w:val="44"/>
        </w:rPr>
      </w:pPr>
      <w:r w:rsidRPr="00C40187">
        <w:rPr>
          <w:b/>
          <w:bCs/>
          <w:sz w:val="44"/>
          <w:lang w:val="de-DE"/>
        </w:rPr>
        <w:t>Allgemeines:</w:t>
      </w:r>
      <w:r w:rsidR="00C40187" w:rsidRPr="00C40187">
        <w:rPr>
          <w:noProof/>
          <w:sz w:val="40"/>
        </w:rPr>
        <w:t xml:space="preserve"> </w:t>
      </w:r>
    </w:p>
    <w:p w14:paraId="582E7EF6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>Trinken ist erlaubt</w:t>
      </w:r>
      <w:r w:rsidR="00C40187" w:rsidRPr="00C40187">
        <w:rPr>
          <w:lang w:val="de-DE"/>
        </w:rPr>
        <w:t>. Rauchen im Dienst ist verboten!</w:t>
      </w:r>
    </w:p>
    <w:p w14:paraId="0AC9908B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>Dienststunden sind zu zweit anzutreten</w:t>
      </w:r>
    </w:p>
    <w:p w14:paraId="71BACA8F" w14:textId="77777777" w:rsidR="0006757F" w:rsidRPr="00C40187" w:rsidRDefault="00C401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>Funkgerät mitführen</w:t>
      </w:r>
    </w:p>
    <w:p w14:paraId="25F9B448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>Im Notfall ist der D</w:t>
      </w:r>
      <w:r w:rsidR="00C40187" w:rsidRPr="00C40187">
        <w:rPr>
          <w:lang w:val="de-DE"/>
        </w:rPr>
        <w:t>i</w:t>
      </w:r>
      <w:r w:rsidR="00DF7668">
        <w:rPr>
          <w:lang w:val="de-DE"/>
        </w:rPr>
        <w:t>e</w:t>
      </w:r>
      <w:r w:rsidR="00C40187" w:rsidRPr="00C40187">
        <w:rPr>
          <w:lang w:val="de-DE"/>
        </w:rPr>
        <w:t>nstführer</w:t>
      </w:r>
      <w:r w:rsidRPr="00C40187">
        <w:rPr>
          <w:lang w:val="de-DE"/>
        </w:rPr>
        <w:t xml:space="preserve"> zu kontaktieren </w:t>
      </w:r>
    </w:p>
    <w:p w14:paraId="7785EA05" w14:textId="77777777" w:rsidR="0006757F" w:rsidRPr="00C40187" w:rsidRDefault="00C401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>In jedem Team ist mindestens ein erfahrener Helfer, wenn möglich Retter</w:t>
      </w:r>
    </w:p>
    <w:p w14:paraId="676FC709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 xml:space="preserve">Bei </w:t>
      </w:r>
      <w:r w:rsidR="00C40187" w:rsidRPr="00C40187">
        <w:rPr>
          <w:lang w:val="de-DE"/>
        </w:rPr>
        <w:t>jeglichen unklaren Situationen ist der Dienstführer zu informieren</w:t>
      </w:r>
    </w:p>
    <w:p w14:paraId="4633A2F9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 xml:space="preserve"> Man trägt </w:t>
      </w:r>
      <w:r w:rsidR="00C40187" w:rsidRPr="00C40187">
        <w:rPr>
          <w:lang w:val="de-DE"/>
        </w:rPr>
        <w:t>die Uniform während der Dienststunden vollständig und ordnungsgemäß</w:t>
      </w:r>
    </w:p>
    <w:p w14:paraId="46000A37" w14:textId="77777777" w:rsidR="0006757F" w:rsidRPr="00C40187" w:rsidRDefault="001348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rPr>
          <w:lang w:val="de-DE"/>
        </w:rPr>
        <w:t xml:space="preserve">In </w:t>
      </w:r>
      <w:r w:rsidR="00C40187" w:rsidRPr="00C40187">
        <w:rPr>
          <w:lang w:val="de-DE"/>
        </w:rPr>
        <w:t xml:space="preserve">allgemeinen Belangen </w:t>
      </w:r>
      <w:r w:rsidRPr="00C40187">
        <w:rPr>
          <w:lang w:val="de-DE"/>
        </w:rPr>
        <w:t>ist das FZA-Personal zu informieren (Beschädigungen</w:t>
      </w:r>
      <w:r w:rsidR="00C40187" w:rsidRPr="00C40187">
        <w:rPr>
          <w:lang w:val="de-DE"/>
        </w:rPr>
        <w:t>, Verstöße gegen die Bäderordnung)</w:t>
      </w:r>
    </w:p>
    <w:p w14:paraId="0A94BF11" w14:textId="77777777" w:rsidR="00C40187" w:rsidRPr="00C40187" w:rsidRDefault="00C40187" w:rsidP="00996CB9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jc w:val="left"/>
      </w:pPr>
      <w:r w:rsidRPr="00C40187">
        <w:t>Auf genügend Sonnenschutz ist zu achten!</w:t>
      </w:r>
    </w:p>
    <w:p w14:paraId="0772B5E9" w14:textId="77777777" w:rsidR="00C40187" w:rsidRPr="00C40187" w:rsidRDefault="00C40187" w:rsidP="00C40187">
      <w:pPr>
        <w:spacing w:line="360" w:lineRule="auto"/>
        <w:jc w:val="left"/>
        <w:rPr>
          <w:sz w:val="40"/>
        </w:rPr>
      </w:pPr>
      <w:proofErr w:type="spellStart"/>
      <w:r w:rsidRPr="00C40187">
        <w:rPr>
          <w:b/>
          <w:bCs/>
          <w:sz w:val="40"/>
          <w:lang w:val="de-DE"/>
        </w:rPr>
        <w:t>Rutschendienst</w:t>
      </w:r>
      <w:proofErr w:type="spellEnd"/>
      <w:r w:rsidRPr="00C40187">
        <w:rPr>
          <w:b/>
          <w:bCs/>
          <w:sz w:val="40"/>
          <w:lang w:val="de-DE"/>
        </w:rPr>
        <w:t>:</w:t>
      </w:r>
    </w:p>
    <w:p w14:paraId="56B9711A" w14:textId="77777777" w:rsidR="00C40187" w:rsidRPr="00C40187" w:rsidRDefault="00C40187" w:rsidP="00C40187">
      <w:pPr>
        <w:spacing w:line="360" w:lineRule="auto"/>
        <w:jc w:val="left"/>
        <w:rPr>
          <w:sz w:val="28"/>
        </w:rPr>
      </w:pPr>
      <w:r w:rsidRPr="00C40187">
        <w:rPr>
          <w:b/>
          <w:bCs/>
          <w:sz w:val="28"/>
          <w:lang w:val="de-DE"/>
        </w:rPr>
        <w:t>Man:</w:t>
      </w:r>
    </w:p>
    <w:p w14:paraId="2334DAE6" w14:textId="77777777" w:rsidR="0006757F" w:rsidRPr="00C40187" w:rsidRDefault="00C40187" w:rsidP="00C40187">
      <w:pPr>
        <w:numPr>
          <w:ilvl w:val="0"/>
          <w:numId w:val="2"/>
        </w:numPr>
        <w:spacing w:line="360" w:lineRule="auto"/>
        <w:jc w:val="left"/>
      </w:pPr>
      <w:r w:rsidRPr="00C40187">
        <w:rPr>
          <w:lang w:val="de-DE"/>
        </w:rPr>
        <w:t>h</w:t>
      </w:r>
      <w:r w:rsidR="00134887" w:rsidRPr="00C40187">
        <w:rPr>
          <w:lang w:val="de-DE"/>
        </w:rPr>
        <w:t xml:space="preserve">at keine </w:t>
      </w:r>
      <w:proofErr w:type="spellStart"/>
      <w:r w:rsidR="00134887" w:rsidRPr="00C40187">
        <w:rPr>
          <w:lang w:val="de-DE"/>
        </w:rPr>
        <w:t>Exikutivberechtigung</w:t>
      </w:r>
      <w:proofErr w:type="spellEnd"/>
      <w:r w:rsidRPr="00C40187">
        <w:rPr>
          <w:lang w:val="de-DE"/>
        </w:rPr>
        <w:t>, bei wiederholten Verstößen gegen die Bäderordnung ist der Bademeister oder der Dienstführer zu informieren.</w:t>
      </w:r>
    </w:p>
    <w:p w14:paraId="3DBE64F9" w14:textId="77777777" w:rsidR="0006757F" w:rsidRPr="00C40187" w:rsidRDefault="00C40187" w:rsidP="00C40187">
      <w:pPr>
        <w:numPr>
          <w:ilvl w:val="0"/>
          <w:numId w:val="2"/>
        </w:numPr>
        <w:spacing w:line="360" w:lineRule="auto"/>
        <w:jc w:val="left"/>
      </w:pPr>
      <w:r w:rsidRPr="00C40187">
        <w:rPr>
          <w:lang w:val="de-DE"/>
        </w:rPr>
        <w:t>kontrolliert</w:t>
      </w:r>
      <w:r w:rsidR="00134887" w:rsidRPr="00C40187">
        <w:rPr>
          <w:lang w:val="de-DE"/>
        </w:rPr>
        <w:t xml:space="preserve"> den </w:t>
      </w:r>
      <w:proofErr w:type="spellStart"/>
      <w:r w:rsidR="00134887" w:rsidRPr="00C40187">
        <w:rPr>
          <w:lang w:val="de-DE"/>
        </w:rPr>
        <w:t>Rutschenbetrieb</w:t>
      </w:r>
      <w:proofErr w:type="spellEnd"/>
      <w:r w:rsidR="00134887" w:rsidRPr="00C40187">
        <w:rPr>
          <w:lang w:val="de-DE"/>
        </w:rPr>
        <w:t xml:space="preserve"> </w:t>
      </w:r>
      <w:r w:rsidRPr="00C40187">
        <w:rPr>
          <w:lang w:val="de-DE"/>
        </w:rPr>
        <w:t xml:space="preserve">ausschließlich </w:t>
      </w:r>
      <w:r w:rsidR="00134887" w:rsidRPr="00C40187">
        <w:rPr>
          <w:lang w:val="de-DE"/>
        </w:rPr>
        <w:t>mit Hilfe der Ampel</w:t>
      </w:r>
      <w:r w:rsidRPr="00C40187">
        <w:rPr>
          <w:lang w:val="de-DE"/>
        </w:rPr>
        <w:t>! (Haftung)</w:t>
      </w:r>
    </w:p>
    <w:p w14:paraId="4C347FDE" w14:textId="77777777" w:rsidR="0006757F" w:rsidRPr="00C40187" w:rsidRDefault="00C40187" w:rsidP="00C40187">
      <w:pPr>
        <w:numPr>
          <w:ilvl w:val="0"/>
          <w:numId w:val="2"/>
        </w:numPr>
        <w:spacing w:line="360" w:lineRule="auto"/>
        <w:jc w:val="left"/>
      </w:pPr>
      <w:r w:rsidRPr="00C40187">
        <w:rPr>
          <w:lang w:val="de-DE"/>
        </w:rPr>
        <w:t>l</w:t>
      </w:r>
      <w:r w:rsidR="00134887" w:rsidRPr="00C40187">
        <w:rPr>
          <w:lang w:val="de-DE"/>
        </w:rPr>
        <w:t>ässt Kleinkinder nur mit Aufsichtsperson rutschen (Schwimmhilfen)</w:t>
      </w:r>
    </w:p>
    <w:p w14:paraId="151A5891" w14:textId="77777777" w:rsidR="0006757F" w:rsidRPr="00C40187" w:rsidRDefault="00C40187" w:rsidP="00C40187">
      <w:pPr>
        <w:numPr>
          <w:ilvl w:val="0"/>
          <w:numId w:val="2"/>
        </w:numPr>
        <w:spacing w:line="360" w:lineRule="auto"/>
        <w:jc w:val="left"/>
      </w:pPr>
      <w:r w:rsidRPr="00C40187">
        <w:rPr>
          <w:lang w:val="de-DE"/>
        </w:rPr>
        <w:t>m</w:t>
      </w:r>
      <w:r w:rsidR="00134887" w:rsidRPr="00C40187">
        <w:rPr>
          <w:lang w:val="de-DE"/>
        </w:rPr>
        <w:t>acht den Badegast bei offensichtlichen Verstößen auf die Regeln aufmerksam</w:t>
      </w:r>
    </w:p>
    <w:p w14:paraId="2EC48240" w14:textId="77777777" w:rsidR="007F064D" w:rsidRPr="00FF5DF4" w:rsidRDefault="00C40187" w:rsidP="00FF5DF4">
      <w:pPr>
        <w:numPr>
          <w:ilvl w:val="0"/>
          <w:numId w:val="2"/>
        </w:numPr>
        <w:spacing w:line="360" w:lineRule="auto"/>
        <w:jc w:val="left"/>
      </w:pPr>
      <w:r w:rsidRPr="00C40187">
        <w:rPr>
          <w:lang w:val="de-DE"/>
        </w:rPr>
        <w:t xml:space="preserve">hat keine </w:t>
      </w:r>
      <w:proofErr w:type="spellStart"/>
      <w:r w:rsidRPr="00C40187">
        <w:rPr>
          <w:lang w:val="de-DE"/>
        </w:rPr>
        <w:t>Exikutivberechtigung</w:t>
      </w:r>
      <w:proofErr w:type="spellEnd"/>
      <w:r w:rsidRPr="00C40187">
        <w:rPr>
          <w:lang w:val="de-DE"/>
        </w:rPr>
        <w:t>, bei wiederholten Verstößen gegen die Bäderordnung ist der Bademeister oder der Dienstführer zu informieren.</w:t>
      </w:r>
    </w:p>
    <w:sectPr w:rsidR="007F064D" w:rsidRPr="00FF5DF4" w:rsidSect="003B708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6B19" w14:textId="77777777" w:rsidR="00134887" w:rsidRDefault="00134887" w:rsidP="008B31D8">
      <w:pPr>
        <w:spacing w:before="0" w:after="0"/>
      </w:pPr>
      <w:r>
        <w:separator/>
      </w:r>
    </w:p>
  </w:endnote>
  <w:endnote w:type="continuationSeparator" w:id="0">
    <w:p w14:paraId="71FF1A75" w14:textId="77777777" w:rsidR="00134887" w:rsidRDefault="00134887" w:rsidP="008B31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E5B3" w14:textId="77777777" w:rsidR="00134887" w:rsidRDefault="00134887" w:rsidP="008B31D8">
      <w:pPr>
        <w:spacing w:before="0" w:after="0"/>
      </w:pPr>
      <w:r>
        <w:separator/>
      </w:r>
    </w:p>
  </w:footnote>
  <w:footnote w:type="continuationSeparator" w:id="0">
    <w:p w14:paraId="6A4A2EA3" w14:textId="77777777" w:rsidR="00134887" w:rsidRDefault="00134887" w:rsidP="008B31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305D9" w14:textId="77777777" w:rsidR="0090635C" w:rsidRPr="0090635C" w:rsidRDefault="0090635C" w:rsidP="0090635C">
    <w:pPr>
      <w:pStyle w:val="Kopfzeile"/>
      <w:jc w:val="center"/>
      <w:rPr>
        <w:b/>
        <w:color w:val="FF0000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0E5"/>
    <w:multiLevelType w:val="multilevel"/>
    <w:tmpl w:val="AC18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04B6E"/>
    <w:multiLevelType w:val="hybridMultilevel"/>
    <w:tmpl w:val="DBC0E5F4"/>
    <w:lvl w:ilvl="0" w:tplc="546AE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0470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4DD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FAA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CA0F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3E5C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14C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84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ACDA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70C01DD"/>
    <w:multiLevelType w:val="multilevel"/>
    <w:tmpl w:val="42A0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16573A"/>
    <w:multiLevelType w:val="multilevel"/>
    <w:tmpl w:val="057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D70A8"/>
    <w:multiLevelType w:val="hybridMultilevel"/>
    <w:tmpl w:val="61F2DF8C"/>
    <w:lvl w:ilvl="0" w:tplc="0C07000F">
      <w:start w:val="1"/>
      <w:numFmt w:val="decimal"/>
      <w:lvlText w:val="%1."/>
      <w:lvlJc w:val="left"/>
      <w:pPr>
        <w:ind w:left="1004" w:hanging="360"/>
      </w:p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652971"/>
    <w:multiLevelType w:val="multilevel"/>
    <w:tmpl w:val="4056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B0F03"/>
    <w:multiLevelType w:val="multilevel"/>
    <w:tmpl w:val="4C48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1F70FA"/>
    <w:multiLevelType w:val="multilevel"/>
    <w:tmpl w:val="0D2C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93A2F"/>
    <w:multiLevelType w:val="hybridMultilevel"/>
    <w:tmpl w:val="93386C24"/>
    <w:lvl w:ilvl="0" w:tplc="2FFC4BB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30E4B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8BE430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390A49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9B104B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10C361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54C5BE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5E88E0B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E4D8C54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 w15:restartNumberingAfterBreak="0">
    <w:nsid w:val="5AD30776"/>
    <w:multiLevelType w:val="multilevel"/>
    <w:tmpl w:val="CDA8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A1C71"/>
    <w:multiLevelType w:val="multilevel"/>
    <w:tmpl w:val="C4A6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52D7E"/>
    <w:multiLevelType w:val="multilevel"/>
    <w:tmpl w:val="E86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C2"/>
    <w:rsid w:val="00017DCB"/>
    <w:rsid w:val="00043310"/>
    <w:rsid w:val="0006757F"/>
    <w:rsid w:val="00134887"/>
    <w:rsid w:val="0016313A"/>
    <w:rsid w:val="00165F5D"/>
    <w:rsid w:val="00176277"/>
    <w:rsid w:val="00223000"/>
    <w:rsid w:val="00250C47"/>
    <w:rsid w:val="00296F9B"/>
    <w:rsid w:val="00366E7C"/>
    <w:rsid w:val="00371B78"/>
    <w:rsid w:val="003B510D"/>
    <w:rsid w:val="003B708B"/>
    <w:rsid w:val="00567D72"/>
    <w:rsid w:val="00576775"/>
    <w:rsid w:val="005D5D61"/>
    <w:rsid w:val="007F064D"/>
    <w:rsid w:val="008B31D8"/>
    <w:rsid w:val="008B3D30"/>
    <w:rsid w:val="008B7335"/>
    <w:rsid w:val="0090635C"/>
    <w:rsid w:val="00906471"/>
    <w:rsid w:val="009101C8"/>
    <w:rsid w:val="009631C2"/>
    <w:rsid w:val="00992E03"/>
    <w:rsid w:val="00996CB9"/>
    <w:rsid w:val="009B2751"/>
    <w:rsid w:val="00A322AF"/>
    <w:rsid w:val="00A71C4F"/>
    <w:rsid w:val="00B5163C"/>
    <w:rsid w:val="00C03FD2"/>
    <w:rsid w:val="00C40187"/>
    <w:rsid w:val="00D50B80"/>
    <w:rsid w:val="00D73B69"/>
    <w:rsid w:val="00DF7668"/>
    <w:rsid w:val="00E45EE6"/>
    <w:rsid w:val="00E65D08"/>
    <w:rsid w:val="00EA0931"/>
    <w:rsid w:val="00F055FA"/>
    <w:rsid w:val="00F431F8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7291"/>
  <w15:chartTrackingRefBased/>
  <w15:docId w15:val="{70581B49-866A-40BE-8A9A-ABEC5B5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before="100" w:beforeAutospacing="1" w:after="100" w:afterAutospacing="1"/>
        <w:ind w:left="284" w:right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eminararbeiten"/>
    <w:qFormat/>
    <w:rsid w:val="00E65D08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50C47"/>
    <w:pPr>
      <w:keepNext/>
      <w:keepLines/>
      <w:spacing w:before="480" w:after="0"/>
      <w:ind w:right="1134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D5D61"/>
    <w:pPr>
      <w:keepNext/>
      <w:keepLines/>
      <w:spacing w:before="200" w:after="0"/>
      <w:ind w:left="851" w:right="1134"/>
      <w:outlineLvl w:val="1"/>
    </w:pPr>
    <w:rPr>
      <w:rFonts w:eastAsiaTheme="majorEastAsia" w:cstheme="majorBidi"/>
      <w:b/>
      <w:bCs/>
      <w:color w:val="C45911" w:themeColor="accen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D5D61"/>
    <w:pPr>
      <w:keepNext/>
      <w:keepLines/>
      <w:spacing w:before="200" w:after="0"/>
      <w:ind w:left="851" w:right="1134"/>
      <w:outlineLvl w:val="2"/>
    </w:pPr>
    <w:rPr>
      <w:rFonts w:eastAsiaTheme="majorEastAsia" w:cstheme="majorBidi"/>
      <w:bCs/>
      <w:color w:val="C45911" w:themeColor="accent2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5D5D61"/>
    <w:pPr>
      <w:keepNext/>
      <w:keepLines/>
      <w:spacing w:before="200" w:after="0"/>
      <w:ind w:left="851" w:right="1134"/>
      <w:outlineLvl w:val="3"/>
    </w:pPr>
    <w:rPr>
      <w:rFonts w:eastAsiaTheme="majorEastAsia" w:cstheme="majorBidi"/>
      <w:bCs/>
      <w:i/>
      <w:iCs/>
      <w:color w:val="C45911" w:themeColor="accen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0C47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5D61"/>
    <w:rPr>
      <w:rFonts w:eastAsiaTheme="majorEastAsia" w:cstheme="majorBidi"/>
      <w:b/>
      <w:bCs/>
      <w:color w:val="C45911" w:themeColor="accent2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5D61"/>
    <w:rPr>
      <w:rFonts w:eastAsiaTheme="majorEastAsia" w:cstheme="majorBidi"/>
      <w:bCs/>
      <w:color w:val="C45911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D61"/>
    <w:rPr>
      <w:rFonts w:eastAsiaTheme="majorEastAsia" w:cstheme="majorBidi"/>
      <w:bCs/>
      <w:i/>
      <w:iCs/>
      <w:color w:val="C45911" w:themeColor="accent2" w:themeShade="BF"/>
    </w:rPr>
  </w:style>
  <w:style w:type="paragraph" w:styleId="Kopfzeile">
    <w:name w:val="header"/>
    <w:basedOn w:val="Standard"/>
    <w:link w:val="KopfzeileZchn"/>
    <w:uiPriority w:val="99"/>
    <w:unhideWhenUsed/>
    <w:rsid w:val="008B31D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1D8"/>
  </w:style>
  <w:style w:type="paragraph" w:styleId="Fuzeile">
    <w:name w:val="footer"/>
    <w:basedOn w:val="Standard"/>
    <w:link w:val="FuzeileZchn"/>
    <w:uiPriority w:val="99"/>
    <w:unhideWhenUsed/>
    <w:rsid w:val="008B31D8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B3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C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F7668"/>
    <w:rPr>
      <w:color w:val="0000FF"/>
      <w:u w:val="single"/>
    </w:rPr>
  </w:style>
  <w:style w:type="character" w:customStyle="1" w:styleId="breadcrumblast">
    <w:name w:val="breadcrumb_last"/>
    <w:basedOn w:val="Absatz-Standardschriftart"/>
    <w:rsid w:val="00DF7668"/>
  </w:style>
  <w:style w:type="character" w:styleId="Fett">
    <w:name w:val="Strong"/>
    <w:basedOn w:val="Absatz-Standardschriftart"/>
    <w:uiPriority w:val="22"/>
    <w:qFormat/>
    <w:rsid w:val="00DF7668"/>
    <w:rPr>
      <w:b/>
      <w:bCs/>
    </w:rPr>
  </w:style>
  <w:style w:type="paragraph" w:styleId="Listenabsatz">
    <w:name w:val="List Paragraph"/>
    <w:basedOn w:val="Standard"/>
    <w:uiPriority w:val="34"/>
    <w:qFormat/>
    <w:rsid w:val="0090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878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0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2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3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1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5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9E9E9"/>
            <w:right w:val="none" w:sz="0" w:space="0" w:color="auto"/>
          </w:divBdr>
          <w:divsChild>
            <w:div w:id="5496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9" w:color="E9E9E9"/>
              </w:divBdr>
              <w:divsChild>
                <w:div w:id="9219092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645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4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7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23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8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E9A4C884523C45851CBE978582ACA9" ma:contentTypeVersion="13" ma:contentTypeDescription="Ein neues Dokument erstellen." ma:contentTypeScope="" ma:versionID="e27d4d01f6812efdb00d2a3032901304">
  <xsd:schema xmlns:xsd="http://www.w3.org/2001/XMLSchema" xmlns:xs="http://www.w3.org/2001/XMLSchema" xmlns:p="http://schemas.microsoft.com/office/2006/metadata/properties" xmlns:ns3="852e02ea-7122-4450-b53f-0663b7f230af" xmlns:ns4="9406e8c0-f6eb-4e17-9e73-565578780f2a" targetNamespace="http://schemas.microsoft.com/office/2006/metadata/properties" ma:root="true" ma:fieldsID="fec8abb246a9d10509e30126e25b2962" ns3:_="" ns4:_="">
    <xsd:import namespace="852e02ea-7122-4450-b53f-0663b7f230af"/>
    <xsd:import namespace="9406e8c0-f6eb-4e17-9e73-565578780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e02ea-7122-4450-b53f-0663b7f23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e8c0-f6eb-4e17-9e73-56557878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FBEEE-DD67-4CD4-94D0-0C8BA302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e02ea-7122-4450-b53f-0663b7f230af"/>
    <ds:schemaRef ds:uri="9406e8c0-f6eb-4e17-9e73-56557878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7A155-3CCE-4D6C-9AF7-5625CCCAA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B31AD-45BA-4E0B-9345-8E3ECE5BAA9D}">
  <ds:schemaRefs>
    <ds:schemaRef ds:uri="http://purl.org/dc/terms/"/>
    <ds:schemaRef ds:uri="9406e8c0-f6eb-4e17-9e73-565578780f2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52e02ea-7122-4450-b53f-0663b7f230af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875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Hafner</dc:creator>
  <cp:keywords/>
  <dc:description/>
  <cp:lastModifiedBy>Christian Hafner</cp:lastModifiedBy>
  <cp:revision>2</cp:revision>
  <cp:lastPrinted>2022-01-13T15:26:00Z</cp:lastPrinted>
  <dcterms:created xsi:type="dcterms:W3CDTF">2022-06-20T13:33:00Z</dcterms:created>
  <dcterms:modified xsi:type="dcterms:W3CDTF">2022-06-20T13:33:00Z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0x01010070E9A4C884523C45851CBE978582ACA9</vt:lpwstr>
  </property>
</Properties>
</file>